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EEB3" w14:textId="51B378F1" w:rsidR="0010114A" w:rsidRPr="00DE5D60" w:rsidRDefault="00EA5C99" w:rsidP="00DE5D60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التقرير السنوي لقسم الكيمياء الحيوية للعام الجامعي 2023_2022</w:t>
      </w:r>
    </w:p>
    <w:p w14:paraId="7D0CDE42" w14:textId="072DA36B" w:rsidR="00C75F53" w:rsidRPr="00DE5D60" w:rsidRDefault="00C75F53" w:rsidP="00DE5D60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الأنشطة العلمية: </w:t>
      </w:r>
    </w:p>
    <w:p w14:paraId="2845A395" w14:textId="063C9F3B" w:rsidR="00C75F53" w:rsidRPr="00DE5D60" w:rsidRDefault="006E2FF7" w:rsidP="00DE5D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حضور معظم أعضاء هيئة التدريس المؤتمر</w:t>
      </w:r>
      <w:r w:rsidR="00C22B6E"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ات الآتية </w:t>
      </w:r>
    </w:p>
    <w:p w14:paraId="4E53F02E" w14:textId="77777777" w:rsidR="003F3278" w:rsidRDefault="00B70061" w:rsidP="003F327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The 3</w:t>
      </w:r>
      <w:r w:rsidRPr="00DE5D60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EG"/>
        </w:rPr>
        <w:t>rd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joint</w:t>
      </w:r>
      <w:r w:rsidR="006E2FF7"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conference of 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Azhar</w:t>
      </w:r>
      <w:r w:rsidR="006E2FF7"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Facult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ies</w:t>
      </w:r>
      <w:r w:rsidR="006E2FF7"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of medicine 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in Cairo. Egyptian 2030 Health Vision </w:t>
      </w:r>
      <w:r w:rsidR="00F53E78"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(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>13-14</w:t>
      </w:r>
      <w:r w:rsidR="00C22B6E"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>September</w:t>
      </w:r>
      <w:r w:rsidR="00C22B6E"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202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>3</w:t>
      </w:r>
      <w:r w:rsidR="00F53E78" w:rsidRPr="00DE5D60">
        <w:rPr>
          <w:rFonts w:asciiTheme="majorBidi" w:hAnsiTheme="majorBidi" w:cstheme="majorBidi"/>
          <w:sz w:val="32"/>
          <w:szCs w:val="32"/>
          <w:lang w:bidi="ar-EG"/>
        </w:rPr>
        <w:t xml:space="preserve">) </w:t>
      </w:r>
    </w:p>
    <w:p w14:paraId="7EA42C6D" w14:textId="406EF185" w:rsidR="003F3278" w:rsidRPr="003F3278" w:rsidRDefault="003F3278" w:rsidP="003F327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3F3278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 xml:space="preserve">-Attendance of 1st International Annual Conference of medical education unit, Faculty of medicine for Girls (Cairo) Al-Azhar University from </w:t>
      </w:r>
      <w:r w:rsidRPr="003F3278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9-10 October 2022.</w:t>
      </w:r>
    </w:p>
    <w:p w14:paraId="52B481E0" w14:textId="459BA20A" w:rsidR="00C22B6E" w:rsidRPr="00DE5D60" w:rsidRDefault="00B70061" w:rsidP="003F327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  <w:t>43</w:t>
      </w:r>
      <w:proofErr w:type="spellStart"/>
      <w:r w:rsidRPr="00DE5D60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bidi="ar-EG"/>
        </w:rPr>
        <w:t>rd</w:t>
      </w:r>
      <w:proofErr w:type="spellEnd"/>
      <w:r w:rsidRPr="00DE5D60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 xml:space="preserve"> </w:t>
      </w:r>
      <w:r w:rsidRPr="00DE5D60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DE5D60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 xml:space="preserve"> national conference of AASD </w:t>
      </w:r>
      <w:r w:rsidRPr="00DE5D60">
        <w:rPr>
          <w:rFonts w:asciiTheme="majorBidi" w:eastAsia="Times New Roman" w:hAnsiTheme="majorBidi" w:cstheme="majorBidi"/>
          <w:sz w:val="32"/>
          <w:szCs w:val="32"/>
          <w:lang w:bidi="ar-EG"/>
        </w:rPr>
        <w:t>(from 20-21 July 2023).</w:t>
      </w:r>
    </w:p>
    <w:p w14:paraId="2ACAC1AD" w14:textId="1372B179" w:rsidR="00FE07B1" w:rsidRPr="00DE5D60" w:rsidRDefault="00FE07B1" w:rsidP="00DE5D60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1</w:t>
      </w:r>
      <w:r w:rsidR="009904CA"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2</w:t>
      </w:r>
      <w:r w:rsidRPr="00DE5D60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EG"/>
        </w:rPr>
        <w:t>th</w:t>
      </w:r>
      <w:r w:rsidR="00F53E78"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9904CA"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International Conference of Diabetes &amp; Nutrition</w:t>
      </w:r>
      <w:r w:rsidR="00F53E78"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9904CA" w:rsidRPr="00DE5D60">
        <w:rPr>
          <w:rFonts w:asciiTheme="majorBidi" w:hAnsiTheme="majorBidi" w:cstheme="majorBidi"/>
          <w:sz w:val="32"/>
          <w:szCs w:val="32"/>
          <w:lang w:bidi="ar-EG"/>
        </w:rPr>
        <w:t xml:space="preserve">organized by the Moroccan League for the fight against Diabetes from 6-8 July 2023. </w:t>
      </w:r>
    </w:p>
    <w:p w14:paraId="4214FB17" w14:textId="4DEB925C" w:rsidR="009904CA" w:rsidRPr="00DE5D60" w:rsidRDefault="00EA5C99" w:rsidP="00DE5D60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18thAnnual International Conference of Arabic Association for the study of diabetes and metabolism</w:t>
      </w:r>
      <w:r w:rsidRPr="00DE5D60"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  <w:t xml:space="preserve"> from 26 to 28 October 2022.</w:t>
      </w:r>
    </w:p>
    <w:p w14:paraId="1B344F59" w14:textId="4A2D8CAB" w:rsidR="00533570" w:rsidRPr="00DE5D60" w:rsidRDefault="00C22B6E" w:rsidP="00DE5D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حضور ورش العمل الآتية : </w:t>
      </w:r>
    </w:p>
    <w:p w14:paraId="3E678B84" w14:textId="1F3FECD9" w:rsidR="003F3278" w:rsidRPr="003F3278" w:rsidRDefault="003F3278" w:rsidP="00DE5D60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3F3278">
        <w:rPr>
          <w:rFonts w:asciiTheme="majorBidi" w:hAnsiTheme="majorBidi" w:cstheme="majorBidi"/>
          <w:b/>
          <w:bCs/>
          <w:sz w:val="32"/>
          <w:szCs w:val="32"/>
          <w:lang w:bidi="ar-EG"/>
        </w:rPr>
        <w:t>Effective Communication Skills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18-5-2023</w:t>
      </w:r>
    </w:p>
    <w:p w14:paraId="7056D7D5" w14:textId="33F0F804" w:rsidR="009904CA" w:rsidRPr="00DE5D60" w:rsidRDefault="009904CA" w:rsidP="003F327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Intensive course in medical informatics &amp; Technology organized by Al-Azhar university in Cairo in Cooperation with Linnaeus University</w:t>
      </w:r>
      <w:r w:rsidRPr="00DE5D60"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  <w:t xml:space="preserve"> 24-25 September 20222.</w:t>
      </w:r>
    </w:p>
    <w:p w14:paraId="41CD934D" w14:textId="77777777" w:rsidR="008F0E99" w:rsidRPr="00DE5D60" w:rsidRDefault="009904CA" w:rsidP="00DE5D60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lastRenderedPageBreak/>
        <w:t>E-Health Certificate- Diploma Program</w:t>
      </w:r>
      <w:r w:rsidRPr="00DE5D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  <w:t xml:space="preserve"> </w:t>
      </w:r>
      <w:r w:rsidRPr="00DE5D60"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  <w:t xml:space="preserve">as an outcome of the Erasmus </w:t>
      </w:r>
      <w:proofErr w:type="spellStart"/>
      <w:r w:rsidRPr="00DE5D60"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  <w:t>Programme</w:t>
      </w:r>
      <w:proofErr w:type="spellEnd"/>
      <w:r w:rsidRPr="00DE5D60"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  <w:t xml:space="preserve"> of the European Union: - from 20 August 2022 to 14 January 2023.</w:t>
      </w:r>
    </w:p>
    <w:p w14:paraId="3BB27D8F" w14:textId="62514052" w:rsidR="008F0E99" w:rsidRPr="00DE5D60" w:rsidRDefault="00CD192B" w:rsidP="00DE5D60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T</w:t>
      </w:r>
      <w:r w:rsidR="008F0E99"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he comprehensive clinical immunology online course:</w:t>
      </w:r>
      <w:r w:rsidR="008F0E99" w:rsidRPr="00DE5D60"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  <w:t xml:space="preserve"> Understanding immunology an integrated approach from October 2021-December 2022. </w:t>
      </w:r>
    </w:p>
    <w:p w14:paraId="02C379A9" w14:textId="4716BC3E" w:rsidR="0010114A" w:rsidRPr="00DE5D60" w:rsidRDefault="00CD192B" w:rsidP="00DE5D60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A training course about Self Institution Assessment 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>from 27-28 August 2023</w:t>
      </w:r>
      <w:r w:rsidR="00FE5010" w:rsidRPr="00DE5D60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3513011D" w14:textId="425A5F4A" w:rsidR="00CD192B" w:rsidRPr="00DE5D60" w:rsidRDefault="00CD192B" w:rsidP="00DE5D60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A training course about Curriculum Mapping &amp; Course description 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>from 10-11 September 2023.</w:t>
      </w:r>
    </w:p>
    <w:p w14:paraId="2606B653" w14:textId="77777777" w:rsidR="003F3C49" w:rsidRPr="00DE5D60" w:rsidRDefault="003F3C49" w:rsidP="00DE5D60">
      <w:pPr>
        <w:pStyle w:val="ListParagraph"/>
        <w:bidi w:val="0"/>
        <w:spacing w:line="360" w:lineRule="auto"/>
        <w:ind w:left="144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50FB0DF5" w14:textId="144EB957" w:rsidR="00C75F53" w:rsidRPr="00DE5D60" w:rsidRDefault="00C75F53" w:rsidP="00DE5D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الرسائل العلمية التي تم تسجيلها عام 202</w:t>
      </w:r>
      <w:r w:rsidR="00FE5010"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2</w:t>
      </w: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\202</w:t>
      </w:r>
      <w:r w:rsidR="00FE5010"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3</w:t>
      </w:r>
    </w:p>
    <w:p w14:paraId="1850175E" w14:textId="77777777" w:rsidR="002E61FE" w:rsidRPr="00DE5D60" w:rsidRDefault="002E61FE" w:rsidP="00DE5D60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2E42A64" w14:textId="77777777" w:rsidR="002E61FE" w:rsidRPr="00DE5D60" w:rsidRDefault="002E61FE" w:rsidP="00DE5D60">
      <w:pPr>
        <w:pStyle w:val="ListParagraph"/>
        <w:numPr>
          <w:ilvl w:val="0"/>
          <w:numId w:val="4"/>
        </w:num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Prognostic Utility of Monocyte Chemo-attractant Protein 1 in Sepsis. Submitted for partial fulfillment of master’s degree in medical Biochemistry. </w:t>
      </w:r>
    </w:p>
    <w:p w14:paraId="663B3490" w14:textId="77777777" w:rsidR="002E61FE" w:rsidRPr="00DE5D60" w:rsidRDefault="002E61FE" w:rsidP="00DE5D60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Presented by </w:t>
      </w:r>
    </w:p>
    <w:p w14:paraId="085C6A48" w14:textId="77777777" w:rsidR="002E61FE" w:rsidRPr="00DE5D60" w:rsidRDefault="002E61FE" w:rsidP="00DE5D60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Nagwa Fathi Gawish</w:t>
      </w:r>
    </w:p>
    <w:p w14:paraId="5C660A32" w14:textId="77777777" w:rsidR="002E61FE" w:rsidRPr="00DE5D60" w:rsidRDefault="002E61FE" w:rsidP="00DE5D60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السادة المشرفون</w:t>
      </w:r>
    </w:p>
    <w:p w14:paraId="51A2094A" w14:textId="77777777" w:rsidR="002E61FE" w:rsidRPr="00DE5D60" w:rsidRDefault="002E61FE" w:rsidP="00DE5D60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أ.د/ملكة علي محمد محسن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504B2FA7" w14:textId="77777777" w:rsidR="002E61FE" w:rsidRPr="00DE5D60" w:rsidRDefault="002E61FE" w:rsidP="00DE5D60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الكيمياء الحيوية</w:t>
      </w:r>
    </w:p>
    <w:p w14:paraId="6F6FF65A" w14:textId="77777777" w:rsidR="002E61FE" w:rsidRPr="00DE5D60" w:rsidRDefault="002E61FE" w:rsidP="00DE5D60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بنات القاهرة ,جامعة الأزهر</w:t>
      </w:r>
    </w:p>
    <w:p w14:paraId="354ACEFC" w14:textId="77777777" w:rsidR="002E61FE" w:rsidRPr="00DE5D60" w:rsidRDefault="002E61FE" w:rsidP="00DE5D60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د/أمينة رزق محمد أبو النصر زيدان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11F36FCB" w14:textId="77777777" w:rsidR="002E61FE" w:rsidRPr="00DE5D60" w:rsidRDefault="002E61FE" w:rsidP="00DE5D60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مدرس الكيمياء الحيوية</w:t>
      </w:r>
    </w:p>
    <w:p w14:paraId="431474D8" w14:textId="77777777" w:rsidR="002E61FE" w:rsidRPr="00DE5D60" w:rsidRDefault="002E61FE" w:rsidP="00DE5D60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بنات القاهرة ,جامعة الأزهر</w:t>
      </w:r>
    </w:p>
    <w:p w14:paraId="02D361DB" w14:textId="77777777" w:rsidR="002E61FE" w:rsidRPr="00DE5D60" w:rsidRDefault="002E61FE" w:rsidP="00DE5D60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lastRenderedPageBreak/>
        <w:t>أ.م.د/فاطمة محمد قطب خليل</w:t>
      </w:r>
    </w:p>
    <w:p w14:paraId="025DCACE" w14:textId="77777777" w:rsidR="002E61FE" w:rsidRPr="00DE5D60" w:rsidRDefault="002E61FE" w:rsidP="00DE5D60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مساعد الباطنة العامة</w:t>
      </w:r>
    </w:p>
    <w:p w14:paraId="2C7A177F" w14:textId="2D317E08" w:rsidR="002E61FE" w:rsidRPr="00DE5D60" w:rsidRDefault="002E61FE" w:rsidP="00DE5D60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بنات القاهرة ,جامعة الأزهر</w:t>
      </w:r>
    </w:p>
    <w:p w14:paraId="292EC576" w14:textId="0CA83807" w:rsidR="002E61FE" w:rsidRPr="00DE5D60" w:rsidRDefault="002E61FE" w:rsidP="00DE5D60">
      <w:pPr>
        <w:pStyle w:val="ListParagraph"/>
        <w:numPr>
          <w:ilvl w:val="0"/>
          <w:numId w:val="4"/>
        </w:num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Study of interleukin 1 beta and adenosine deaminase serum levels in patients with pulmonary tuberculosis before and after anti tuberculous treatment. Submitted for partial fulfillment of master’s degree in medical Biochemistry. </w:t>
      </w:r>
    </w:p>
    <w:p w14:paraId="025A154A" w14:textId="77777777" w:rsidR="002E61FE" w:rsidRPr="00DE5D60" w:rsidRDefault="002E61FE" w:rsidP="00DE5D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>Presented by</w:t>
      </w: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</w:p>
    <w:p w14:paraId="5BA28F65" w14:textId="54EF6E0E" w:rsidR="00FE5010" w:rsidRPr="00DE5D60" w:rsidRDefault="002E61FE" w:rsidP="00DE5D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Alaa Fekry </w:t>
      </w:r>
      <w:proofErr w:type="gramStart"/>
      <w:r w:rsidRPr="00DE5D60">
        <w:rPr>
          <w:rFonts w:asciiTheme="majorBidi" w:hAnsiTheme="majorBidi" w:cstheme="majorBidi"/>
          <w:sz w:val="32"/>
          <w:szCs w:val="32"/>
          <w:lang w:bidi="ar-EG"/>
        </w:rPr>
        <w:t>Ibrahim  Borham</w:t>
      </w:r>
      <w:proofErr w:type="gramEnd"/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</w:t>
      </w:r>
    </w:p>
    <w:p w14:paraId="3614B306" w14:textId="56E110C3" w:rsidR="002E61FE" w:rsidRPr="00DE5D60" w:rsidRDefault="003423E6" w:rsidP="00DE5D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لجنة الاشراف</w:t>
      </w:r>
    </w:p>
    <w:p w14:paraId="5324D0C2" w14:textId="54D378F4" w:rsidR="002E61FE" w:rsidRPr="00DE5D60" w:rsidRDefault="002E61FE" w:rsidP="00DE5D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3423E6" w:rsidRPr="00DE5D60">
        <w:rPr>
          <w:rFonts w:asciiTheme="majorBidi" w:hAnsiTheme="majorBidi" w:cstheme="majorBidi"/>
          <w:sz w:val="32"/>
          <w:szCs w:val="32"/>
          <w:rtl/>
          <w:lang w:bidi="ar-EG"/>
        </w:rPr>
        <w:t>د. ريم محمد احمد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</w:p>
    <w:p w14:paraId="500B2375" w14:textId="77777777" w:rsidR="003423E6" w:rsidRPr="00DE5D60" w:rsidRDefault="003423E6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مساعد الكيمياء الحيوية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>,</w:t>
      </w:r>
    </w:p>
    <w:p w14:paraId="14D9AAFC" w14:textId="77777777" w:rsidR="003423E6" w:rsidRPr="00DE5D60" w:rsidRDefault="003423E6" w:rsidP="00DE5D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كلية طب بنات القاهرة ,جامعة الأزهر </w:t>
      </w:r>
    </w:p>
    <w:p w14:paraId="063B2AC1" w14:textId="2585B0BB" w:rsidR="002E61FE" w:rsidRPr="00DE5D60" w:rsidRDefault="003423E6" w:rsidP="00DE5D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د. عاطف وهدان </w:t>
      </w:r>
    </w:p>
    <w:p w14:paraId="26E3DA79" w14:textId="77777777" w:rsidR="002E61FE" w:rsidRPr="00DE5D60" w:rsidRDefault="002E61FE" w:rsidP="00DE5D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Assistant Professor </w:t>
      </w:r>
      <w:proofErr w:type="gramStart"/>
      <w:r w:rsidRPr="00DE5D60">
        <w:rPr>
          <w:rFonts w:asciiTheme="majorBidi" w:hAnsiTheme="majorBidi" w:cstheme="majorBidi"/>
          <w:sz w:val="32"/>
          <w:szCs w:val="32"/>
          <w:lang w:bidi="ar-EG"/>
        </w:rPr>
        <w:t>of  pulmonary</w:t>
      </w:r>
      <w:proofErr w:type="gramEnd"/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medicine</w:t>
      </w:r>
    </w:p>
    <w:p w14:paraId="72D4DBD1" w14:textId="6E80D630" w:rsidR="002E61FE" w:rsidRPr="00DE5D60" w:rsidRDefault="002E61FE" w:rsidP="00DE5D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Faculty of Medicine Al-Azhar University </w:t>
      </w:r>
      <w:proofErr w:type="gramStart"/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( </w:t>
      </w:r>
      <w:proofErr w:type="spellStart"/>
      <w:r w:rsidRPr="00DE5D60">
        <w:rPr>
          <w:rFonts w:asciiTheme="majorBidi" w:hAnsiTheme="majorBidi" w:cstheme="majorBidi"/>
          <w:sz w:val="32"/>
          <w:szCs w:val="32"/>
          <w:lang w:bidi="ar-EG"/>
        </w:rPr>
        <w:t>Damieetta</w:t>
      </w:r>
      <w:proofErr w:type="spellEnd"/>
      <w:proofErr w:type="gramEnd"/>
      <w:r w:rsidRPr="00DE5D60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14:paraId="6B01D849" w14:textId="5781B121" w:rsidR="002E61FE" w:rsidRPr="00DE5D60" w:rsidRDefault="003423E6" w:rsidP="00DE5D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د. أحمد حامد بدير العسال</w:t>
      </w:r>
    </w:p>
    <w:p w14:paraId="1C79F26C" w14:textId="77777777" w:rsidR="008131AA" w:rsidRPr="00DE5D60" w:rsidRDefault="008131AA" w:rsidP="00DE5D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مدرس الكيمياء الحيوية    </w:t>
      </w:r>
    </w:p>
    <w:p w14:paraId="2F690451" w14:textId="7D53C47C" w:rsidR="008131AA" w:rsidRPr="00DE5D60" w:rsidRDefault="008131AA" w:rsidP="00DE5D60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دمياط ,جامعة الأزهر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</w:p>
    <w:p w14:paraId="6A5EA5B9" w14:textId="6BDA43D4" w:rsidR="002E61FE" w:rsidRPr="00DE5D60" w:rsidRDefault="0048579C" w:rsidP="00DE5D60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Study of CD36 receptor gene in obese and non-obese chronic kidney disease patients. Submitted for partial fulfillment of master’s degree in medical Biochemistry.</w:t>
      </w:r>
    </w:p>
    <w:p w14:paraId="0D4CD2DC" w14:textId="41FDC4DF" w:rsidR="0048579C" w:rsidRPr="00DE5D60" w:rsidRDefault="0048579C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lastRenderedPageBreak/>
        <w:t xml:space="preserve">Presented by </w:t>
      </w:r>
    </w:p>
    <w:p w14:paraId="3D6367C0" w14:textId="462CB97C" w:rsidR="0048579C" w:rsidRPr="00DE5D60" w:rsidRDefault="00B608F6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Asmaa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gamal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yehia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elsayed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. </w:t>
      </w:r>
    </w:p>
    <w:p w14:paraId="42FF3FE4" w14:textId="1BB339A5" w:rsidR="00B608F6" w:rsidRPr="00DE5D60" w:rsidRDefault="00B608F6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لجنة الاشراف </w:t>
      </w:r>
    </w:p>
    <w:p w14:paraId="7DD2463A" w14:textId="2BEDA631" w:rsidR="00B608F6" w:rsidRPr="00DE5D60" w:rsidRDefault="003423E6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د. نوره محمد سليم</w:t>
      </w:r>
    </w:p>
    <w:p w14:paraId="20799D34" w14:textId="77777777" w:rsidR="003423E6" w:rsidRPr="00DE5D60" w:rsidRDefault="003423E6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مساعد الكيمياء الحيوية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>,</w:t>
      </w:r>
    </w:p>
    <w:p w14:paraId="77CB5F12" w14:textId="77777777" w:rsidR="003423E6" w:rsidRPr="00DE5D60" w:rsidRDefault="003423E6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كلية طب بنات القاهرة ,جامعة الأزهر </w:t>
      </w:r>
    </w:p>
    <w:p w14:paraId="7592E534" w14:textId="77A45E87" w:rsidR="00B608F6" w:rsidRPr="00DE5D60" w:rsidRDefault="003423E6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د. سعد الدين محمد عبد الحي</w:t>
      </w:r>
    </w:p>
    <w:p w14:paraId="6F8E1AA0" w14:textId="1DE6317F" w:rsidR="00B608F6" w:rsidRPr="00DE5D60" w:rsidRDefault="008131AA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استاذ مساعد الباطنة العامة</w:t>
      </w:r>
    </w:p>
    <w:p w14:paraId="27569533" w14:textId="21187973" w:rsidR="008131AA" w:rsidRPr="00DE5D60" w:rsidRDefault="008131AA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دمياط جامعة الأزهر</w:t>
      </w:r>
    </w:p>
    <w:p w14:paraId="280F483B" w14:textId="18534259" w:rsidR="00B608F6" w:rsidRPr="00DE5D60" w:rsidRDefault="00B608F6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3423E6"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د. وفاء عبد العزيز امام </w:t>
      </w:r>
    </w:p>
    <w:p w14:paraId="04158866" w14:textId="1A47E77B" w:rsidR="003423E6" w:rsidRPr="00DE5D60" w:rsidRDefault="003423E6" w:rsidP="00DE5D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مدرس الكيمياء الحيوية    </w:t>
      </w:r>
    </w:p>
    <w:p w14:paraId="491E68BA" w14:textId="5C8DFD30" w:rsidR="003423E6" w:rsidRPr="00DE5D60" w:rsidRDefault="003423E6" w:rsidP="00DE5D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كلية طب بنات القاهرة ,جامعة الأزهر   </w:t>
      </w:r>
    </w:p>
    <w:p w14:paraId="6E0635CF" w14:textId="77777777" w:rsidR="00EE58AF" w:rsidRPr="00DE5D60" w:rsidRDefault="00EE58AF" w:rsidP="00DE5D60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Evaluation of Neutrophil Gelatinase Associated Lipocalin for prediction of lupus nephritis in Systemic Lupus Erythematosus patients. Submitted for partial fulfillment of master’s degree in medical Biochemistry.</w:t>
      </w:r>
    </w:p>
    <w:p w14:paraId="081BADAD" w14:textId="4720E7D9" w:rsidR="00EE58AF" w:rsidRPr="00DE5D60" w:rsidRDefault="00EE58AF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Presented by</w:t>
      </w:r>
    </w:p>
    <w:p w14:paraId="34CAA814" w14:textId="54346D2F" w:rsidR="00EE58AF" w:rsidRPr="00DE5D60" w:rsidRDefault="00EE58AF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Amal Moktar Gabr</w:t>
      </w:r>
    </w:p>
    <w:p w14:paraId="575C0718" w14:textId="77777777" w:rsidR="00EE58AF" w:rsidRPr="00DE5D60" w:rsidRDefault="00EE58AF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لجنة الاشراف </w:t>
      </w:r>
    </w:p>
    <w:p w14:paraId="78968B4F" w14:textId="77777777" w:rsidR="00EE58AF" w:rsidRPr="00DE5D60" w:rsidRDefault="00EE58AF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أ.د/ جيهان حسين عويضة</w:t>
      </w:r>
    </w:p>
    <w:p w14:paraId="426B5561" w14:textId="77777777" w:rsidR="00EE58AF" w:rsidRPr="00DE5D60" w:rsidRDefault="00EE58AF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ورئيس قسم الكيمياء الحيوية</w:t>
      </w:r>
    </w:p>
    <w:p w14:paraId="2AB7317F" w14:textId="77777777" w:rsidR="00EE58AF" w:rsidRPr="00DE5D60" w:rsidRDefault="00EE58AF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بنات القاهرة ,جامعة الأزهر</w:t>
      </w:r>
    </w:p>
    <w:p w14:paraId="50F2A502" w14:textId="77777777" w:rsidR="00EE58AF" w:rsidRPr="00DE5D60" w:rsidRDefault="00EE58AF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أ.د/أسامة محمد أحمد</w:t>
      </w:r>
    </w:p>
    <w:p w14:paraId="07B12FB2" w14:textId="77777777" w:rsidR="00EE58AF" w:rsidRPr="00DE5D60" w:rsidRDefault="00EE58AF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الباطنة العامة</w:t>
      </w:r>
    </w:p>
    <w:p w14:paraId="337F7DB5" w14:textId="77777777" w:rsidR="00EE58AF" w:rsidRPr="00DE5D60" w:rsidRDefault="00EE58AF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lastRenderedPageBreak/>
        <w:t>كلية طب دمياط ,جامعة الأزهر</w:t>
      </w:r>
    </w:p>
    <w:p w14:paraId="3D064B84" w14:textId="77777777" w:rsidR="00EE58AF" w:rsidRPr="00DE5D60" w:rsidRDefault="00EE58AF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د/أمينة رزق محمد أبو النصر زيدان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358BDAB9" w14:textId="0E28D7AF" w:rsidR="00EE58AF" w:rsidRPr="00DE5D60" w:rsidRDefault="00EE58AF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مدرس الكيمياء الحيوية</w:t>
      </w:r>
      <w:r w:rsid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6D97105F" w14:textId="5152C7E5" w:rsidR="00EE58AF" w:rsidRPr="00DE5D60" w:rsidRDefault="00EE58AF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بنات القاهرة ,جامعة الأزهر</w:t>
      </w:r>
    </w:p>
    <w:p w14:paraId="758A0B97" w14:textId="77777777" w:rsidR="00C32A57" w:rsidRPr="00DE5D60" w:rsidRDefault="00C32A57" w:rsidP="00DE5D60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-Study of Protein Kinase C Delta in liver disease patients in Egypt. Submitted for partial fulfillment of master’s degree in medical Biochemistry.</w:t>
      </w:r>
    </w:p>
    <w:p w14:paraId="528486A7" w14:textId="3AF7BE42" w:rsidR="00C32A57" w:rsidRPr="00DE5D60" w:rsidRDefault="00C32A57" w:rsidP="00DE5D60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Presented by</w:t>
      </w:r>
    </w:p>
    <w:p w14:paraId="48FEF252" w14:textId="23D3C5D1" w:rsidR="00C32A57" w:rsidRPr="00DE5D60" w:rsidRDefault="00C32A57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Narges Ragab Ali Nassar</w:t>
      </w:r>
    </w:p>
    <w:p w14:paraId="242CC5D1" w14:textId="64ADACE1" w:rsidR="00C32A57" w:rsidRPr="00DE5D60" w:rsidRDefault="00C32A57" w:rsidP="00DE5D60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لجنة الاشراف</w:t>
      </w:r>
    </w:p>
    <w:p w14:paraId="191DB81C" w14:textId="23757758" w:rsidR="00C32A57" w:rsidRPr="00DE5D60" w:rsidRDefault="00C32A57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د. ولاء محمد شبل</w:t>
      </w:r>
    </w:p>
    <w:p w14:paraId="51F8EF81" w14:textId="77777777" w:rsidR="003423E6" w:rsidRPr="00DE5D60" w:rsidRDefault="00C32A57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مساعد الكيمياء الحيوية</w:t>
      </w:r>
      <w:r w:rsidR="003423E6" w:rsidRPr="00DE5D60">
        <w:rPr>
          <w:rFonts w:asciiTheme="majorBidi" w:hAnsiTheme="majorBidi" w:cstheme="majorBidi"/>
          <w:sz w:val="32"/>
          <w:szCs w:val="32"/>
          <w:lang w:bidi="ar-EG"/>
        </w:rPr>
        <w:t>,</w:t>
      </w:r>
    </w:p>
    <w:p w14:paraId="0E6E118C" w14:textId="14B54810" w:rsidR="00C32A57" w:rsidRPr="00DE5D60" w:rsidRDefault="003423E6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بنات القاهرة ,جامعة الأزهر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7D10A71F" w14:textId="77777777" w:rsidR="00C32A57" w:rsidRPr="00DE5D60" w:rsidRDefault="00C32A57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د. طارق مصطفي عمران</w:t>
      </w:r>
    </w:p>
    <w:p w14:paraId="7EB61AD1" w14:textId="77777777" w:rsidR="003423E6" w:rsidRPr="00DE5D60" w:rsidRDefault="00C32A57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استاذ الباثولوجيا الاكلينيكية</w:t>
      </w:r>
    </w:p>
    <w:p w14:paraId="29B92EA0" w14:textId="5119D794" w:rsidR="00C32A57" w:rsidRPr="00DE5D60" w:rsidRDefault="003423E6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دمياط ,جامعة الأزهر</w:t>
      </w:r>
      <w:r w:rsidR="00C32A57"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p w14:paraId="3F6752F0" w14:textId="216481E2" w:rsidR="00C32A57" w:rsidRPr="00DE5D60" w:rsidRDefault="00C32A57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د. أمل محمود حماد</w:t>
      </w:r>
    </w:p>
    <w:p w14:paraId="2A93631A" w14:textId="6F75FAB5" w:rsidR="00C32A57" w:rsidRPr="00DE5D60" w:rsidRDefault="00C32A57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مدرس الكيمياء الحيوية</w:t>
      </w:r>
    </w:p>
    <w:p w14:paraId="1D76AE93" w14:textId="4801FB4D" w:rsidR="003423E6" w:rsidRPr="00DE5D60" w:rsidRDefault="003423E6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دمياط ,جامعة الأزهر</w:t>
      </w: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p w14:paraId="4B4197F8" w14:textId="741C9976" w:rsidR="0096367B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Association of CXCL1</w:t>
      </w: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Chemokine with Type 1 Diabetes Mellitus in</w:t>
      </w: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Pediatrics.</w:t>
      </w:r>
    </w:p>
    <w:p w14:paraId="2B98A5A1" w14:textId="6141395F" w:rsidR="0096367B" w:rsidRPr="00DE5D60" w:rsidRDefault="0096367B" w:rsidP="00DE5D60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لجنة الاشراف</w:t>
      </w:r>
    </w:p>
    <w:p w14:paraId="7A6387A1" w14:textId="0853CEF8" w:rsidR="0096367B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د. شاهيناز مصطفى إبراهيم العطار</w:t>
      </w:r>
    </w:p>
    <w:p w14:paraId="5757264B" w14:textId="77777777" w:rsidR="0096367B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استاذ مساعد الكيمياء الحيوية</w:t>
      </w:r>
    </w:p>
    <w:p w14:paraId="4565005C" w14:textId="6D5F8EDE" w:rsidR="0096367B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د. مدحت محمد عبد السلام درويش</w:t>
      </w:r>
    </w:p>
    <w:p w14:paraId="4ECB9F97" w14:textId="77777777" w:rsidR="0096367B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lastRenderedPageBreak/>
        <w:t>مدرس الكيمياء الحيويه</w:t>
      </w:r>
    </w:p>
    <w:p w14:paraId="74B63959" w14:textId="36191891" w:rsidR="0096367B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[: محمد ابراهيم السمنودي</w:t>
      </w:r>
    </w:p>
    <w:p w14:paraId="71111E49" w14:textId="49D469A6" w:rsidR="0096367B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مدرس الاطفال جامعة الأزهر  دمياط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7B002879" w14:textId="7516707C" w:rsidR="00DE5D60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DE5D60">
        <w:rPr>
          <w:rFonts w:asciiTheme="majorBidi" w:hAnsiTheme="majorBidi" w:cstheme="majorBidi"/>
          <w:sz w:val="32"/>
          <w:szCs w:val="32"/>
        </w:rPr>
        <w:t xml:space="preserve"> 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Role of galectin 9 in detecting disease severity in systemic lupus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erythematousus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.</w:t>
      </w:r>
    </w:p>
    <w:p w14:paraId="4DAD893D" w14:textId="4E735BAB" w:rsidR="0096367B" w:rsidRPr="00DE5D60" w:rsidRDefault="00DE5D60" w:rsidP="00DE5D60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لجنة الاشراف</w:t>
      </w:r>
    </w:p>
    <w:p w14:paraId="1576CACB" w14:textId="77777777" w:rsidR="0096367B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 شاهيناز مصطفى ابراهيم العطار</w:t>
      </w:r>
    </w:p>
    <w:p w14:paraId="094E9B3A" w14:textId="77777777" w:rsidR="0096367B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استاذ مساعد بقسم الكيمياء الحيوية الطبية كلية الطب بنات جامعة الأزهر</w:t>
      </w:r>
    </w:p>
    <w:p w14:paraId="27A5AC81" w14:textId="77777777" w:rsidR="0096367B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 سعد محمد سعد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19D79FB1" w14:textId="77777777" w:rsidR="0096367B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استاذ مساعد الروماتيزم والتأهيل  كلية الطب جامعة الازهر بدمياط الجديدة</w:t>
      </w:r>
    </w:p>
    <w:p w14:paraId="00160014" w14:textId="77777777" w:rsidR="0096367B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 شيماء على محمد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04ADDFCB" w14:textId="670DAA46" w:rsidR="0096367B" w:rsidRPr="00DE5D60" w:rsidRDefault="0096367B" w:rsidP="00DE5D6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مدرس بقسم الكيمياء الحيوية الطبية كلية الطب بنات جامعة الأزهر</w:t>
      </w:r>
    </w:p>
    <w:p w14:paraId="35E75E2A" w14:textId="4BEB9DF6" w:rsidR="0048579C" w:rsidRPr="00DE5D60" w:rsidRDefault="0048579C" w:rsidP="00DE5D60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26D210E9" w14:textId="2B28E9EA" w:rsidR="00C75F53" w:rsidRPr="00DE5D60" w:rsidRDefault="00C75F53" w:rsidP="00DE5D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الرسائل العلمية التي تم مناقشتها عام 202</w:t>
      </w:r>
      <w:r w:rsidR="00FE5010"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2</w:t>
      </w: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\202</w:t>
      </w:r>
      <w:r w:rsidR="00FE5010"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3</w:t>
      </w:r>
    </w:p>
    <w:p w14:paraId="33EB1D3D" w14:textId="77777777" w:rsidR="00FE5010" w:rsidRPr="00DE5D60" w:rsidRDefault="00FE5010" w:rsidP="00DE5D60">
      <w:pPr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لا يوجد</w:t>
      </w:r>
    </w:p>
    <w:p w14:paraId="3433636A" w14:textId="77777777" w:rsidR="00FE5010" w:rsidRPr="00DE5D60" w:rsidRDefault="00FE5010" w:rsidP="00DE5D60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3D5B05C7" w14:textId="38EACA99" w:rsidR="00C75F53" w:rsidRPr="00DE5D60" w:rsidRDefault="00C75F53" w:rsidP="00DE5D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الأجهزة العلمية التي تم استحداثها عام 202</w:t>
      </w:r>
      <w:r w:rsidR="00FE5010"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2</w:t>
      </w: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\202</w:t>
      </w:r>
      <w:r w:rsidR="00FE5010"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3</w:t>
      </w:r>
    </w:p>
    <w:p w14:paraId="4088DCA9" w14:textId="77777777" w:rsidR="00C75F53" w:rsidRPr="00DE5D60" w:rsidRDefault="00C75F53" w:rsidP="00DE5D60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لا يوجد</w:t>
      </w:r>
    </w:p>
    <w:p w14:paraId="2C62AABA" w14:textId="0732A81F" w:rsidR="00C75F53" w:rsidRPr="00DE5D60" w:rsidRDefault="00550A05" w:rsidP="00DE5D60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r w:rsidR="003F3C49"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sectPr w:rsidR="00C75F53" w:rsidRPr="00DE5D60" w:rsidSect="00ED7B9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737"/>
    <w:multiLevelType w:val="hybridMultilevel"/>
    <w:tmpl w:val="2F228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265C92"/>
    <w:multiLevelType w:val="hybridMultilevel"/>
    <w:tmpl w:val="2C1A3C50"/>
    <w:lvl w:ilvl="0" w:tplc="63A409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793B71"/>
    <w:multiLevelType w:val="hybridMultilevel"/>
    <w:tmpl w:val="21204EE6"/>
    <w:lvl w:ilvl="0" w:tplc="696A8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E7157"/>
    <w:multiLevelType w:val="hybridMultilevel"/>
    <w:tmpl w:val="B2AE6B8C"/>
    <w:lvl w:ilvl="0" w:tplc="2D0CA1A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82561">
    <w:abstractNumId w:val="2"/>
  </w:num>
  <w:num w:numId="2" w16cid:durableId="2033876850">
    <w:abstractNumId w:val="0"/>
  </w:num>
  <w:num w:numId="3" w16cid:durableId="2060783794">
    <w:abstractNumId w:val="1"/>
  </w:num>
  <w:num w:numId="4" w16cid:durableId="416513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53"/>
    <w:rsid w:val="000117F4"/>
    <w:rsid w:val="0010114A"/>
    <w:rsid w:val="001A32B2"/>
    <w:rsid w:val="00207C19"/>
    <w:rsid w:val="002E61FE"/>
    <w:rsid w:val="003423E6"/>
    <w:rsid w:val="003F3278"/>
    <w:rsid w:val="003F3C49"/>
    <w:rsid w:val="0048579C"/>
    <w:rsid w:val="00533570"/>
    <w:rsid w:val="00550A05"/>
    <w:rsid w:val="006367B2"/>
    <w:rsid w:val="006E2FF7"/>
    <w:rsid w:val="008131AA"/>
    <w:rsid w:val="008F0E99"/>
    <w:rsid w:val="0096367B"/>
    <w:rsid w:val="009904CA"/>
    <w:rsid w:val="00A738D4"/>
    <w:rsid w:val="00B608F6"/>
    <w:rsid w:val="00B70061"/>
    <w:rsid w:val="00C22B6E"/>
    <w:rsid w:val="00C32A57"/>
    <w:rsid w:val="00C4654F"/>
    <w:rsid w:val="00C75F53"/>
    <w:rsid w:val="00CB152E"/>
    <w:rsid w:val="00CD192B"/>
    <w:rsid w:val="00D4076D"/>
    <w:rsid w:val="00DE5D60"/>
    <w:rsid w:val="00E9491B"/>
    <w:rsid w:val="00EA5C99"/>
    <w:rsid w:val="00ED7B91"/>
    <w:rsid w:val="00EE58AF"/>
    <w:rsid w:val="00F53E78"/>
    <w:rsid w:val="00FE07B1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C9FC"/>
  <w15:chartTrackingRefBased/>
  <w15:docId w15:val="{1E2CFEAF-FA88-4E54-80F3-48D94F0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6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 Khmsawi</dc:creator>
  <cp:keywords/>
  <dc:description/>
  <cp:lastModifiedBy>Amena Rezk</cp:lastModifiedBy>
  <cp:revision>19</cp:revision>
  <dcterms:created xsi:type="dcterms:W3CDTF">2023-01-14T12:40:00Z</dcterms:created>
  <dcterms:modified xsi:type="dcterms:W3CDTF">2023-09-18T16:29:00Z</dcterms:modified>
</cp:coreProperties>
</file>